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20" w:type="dxa"/>
        <w:tblBorders>
          <w:top w:val="single" w:sz="6" w:space="0" w:color="E7ECF1"/>
          <w:left w:val="single" w:sz="6" w:space="0" w:color="E7ECF1"/>
          <w:bottom w:val="single" w:sz="6" w:space="0" w:color="E7ECF1"/>
          <w:right w:val="single" w:sz="6" w:space="0" w:color="E7EC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3"/>
        <w:gridCol w:w="911"/>
        <w:gridCol w:w="2762"/>
        <w:gridCol w:w="1604"/>
      </w:tblGrid>
      <w:tr w:rsidR="0066724C" w:rsidRPr="0066724C" w:rsidTr="0066724C">
        <w:trPr>
          <w:tblHeader/>
        </w:trPr>
        <w:tc>
          <w:tcPr>
            <w:tcW w:w="0" w:type="auto"/>
            <w:tcBorders>
              <w:top w:val="nil"/>
              <w:left w:val="single" w:sz="6" w:space="0" w:color="E7ECF1"/>
              <w:bottom w:val="nil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24C" w:rsidRDefault="0066724C" w:rsidP="0066724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  <w:t xml:space="preserve">MAGISTRADOS PARTICIPANTES COM ÊXITO </w:t>
            </w:r>
          </w:p>
          <w:p w:rsidR="0066724C" w:rsidRDefault="0066724C" w:rsidP="0066724C">
            <w:pPr>
              <w:spacing w:after="30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3F4F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  <w:t>Curso, com o tema: “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4F6"/>
              </w:rPr>
              <w:t xml:space="preserve">RECUPERACAO JUDICIAL, EXTRAJUDICIAL E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4F6"/>
              </w:rPr>
              <w:t>FALÊNCIAS”</w:t>
            </w:r>
          </w:p>
          <w:p w:rsidR="0066724C" w:rsidRPr="0066724C" w:rsidRDefault="0066724C" w:rsidP="0066724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3F4F6"/>
              </w:rPr>
              <w:t>Período do curso:  de 02/09 à 05/09/2024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6" w:space="0" w:color="E7ECF1"/>
              <w:bottom w:val="nil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24C" w:rsidRPr="0066724C" w:rsidRDefault="0066724C" w:rsidP="0066724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nil"/>
              <w:left w:val="single" w:sz="6" w:space="0" w:color="E7ECF1"/>
              <w:bottom w:val="nil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24C" w:rsidRPr="0066724C" w:rsidRDefault="0066724C" w:rsidP="0066724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  <w:t>Código Validação</w:t>
            </w:r>
          </w:p>
        </w:tc>
        <w:tc>
          <w:tcPr>
            <w:tcW w:w="0" w:type="auto"/>
            <w:tcBorders>
              <w:top w:val="nil"/>
              <w:left w:val="single" w:sz="6" w:space="0" w:color="E7ECF1"/>
              <w:bottom w:val="nil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724C" w:rsidRPr="0066724C" w:rsidRDefault="0066724C" w:rsidP="0066724C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t-BR"/>
              </w:rPr>
              <w:t>Reprovar</w:t>
            </w: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ALLYSSON JORGE LIRA DE AMORIM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CARLOS BRUNO DE OLIVEIRA RAMOS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HELESTRON SILVA DA COSTA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ISABELLE COUTINHO DANTAS SAMPAIO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JONATHAN PABLO ARAÚJO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JOSÉ CÍCERO ALVES DA SILVA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LARRISSA GABRIELLA LINS VICTOR LACERDA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MARINA GURGEL DA COSTA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MAYARA LIMA ROCHA MACEDO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NATHALIA SILVA VIANA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RENATA MALAFAIA V</w:t>
            </w: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IANNA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ROBÉRIO MONTEIRO DE SOUZA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THIAGO AUGUSTO LOPES DE MORAIS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  <w:tr w:rsidR="0066724C" w:rsidRPr="0066724C" w:rsidTr="0066724C"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  <w:r w:rsidRPr="0066724C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VIVIANE COUTINHO LEAL</w:t>
            </w: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E7ECF1"/>
              <w:left w:val="single" w:sz="6" w:space="0" w:color="E7ECF1"/>
              <w:bottom w:val="single" w:sz="6" w:space="0" w:color="E7ECF1"/>
              <w:right w:val="single" w:sz="6" w:space="0" w:color="E7EC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724C" w:rsidRPr="0066724C" w:rsidRDefault="0066724C" w:rsidP="0066724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66724C" w:rsidRPr="0066724C" w:rsidRDefault="0066724C" w:rsidP="0066724C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66724C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:rsidR="0066724C" w:rsidRPr="0066724C" w:rsidRDefault="0066724C" w:rsidP="0066724C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</w:pPr>
          </w:p>
        </w:tc>
      </w:tr>
    </w:tbl>
    <w:p w:rsidR="00AC3886" w:rsidRDefault="0066724C" w:rsidP="0066724C"/>
    <w:sectPr w:rsidR="00AC3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4C"/>
    <w:rsid w:val="0066724C"/>
    <w:rsid w:val="00996A1A"/>
    <w:rsid w:val="00E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44458-C847-48BC-ACE8-947DE7F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Timoteo da Silva</dc:creator>
  <cp:keywords/>
  <dc:description/>
  <cp:lastModifiedBy>Daniela Timoteo da Silva</cp:lastModifiedBy>
  <cp:revision>1</cp:revision>
  <dcterms:created xsi:type="dcterms:W3CDTF">2024-09-24T13:47:00Z</dcterms:created>
  <dcterms:modified xsi:type="dcterms:W3CDTF">2024-09-24T13:54:00Z</dcterms:modified>
</cp:coreProperties>
</file>